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2C6" w:rsidRDefault="002942C6" w:rsidP="00D4438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-558343</wp:posOffset>
            </wp:positionH>
            <wp:positionV relativeFrom="paragraph">
              <wp:posOffset>-879578</wp:posOffset>
            </wp:positionV>
            <wp:extent cx="7312847" cy="10058400"/>
            <wp:effectExtent l="19050" t="0" r="2353" b="0"/>
            <wp:wrapNone/>
            <wp:docPr id="1" name="Рисунок 1" descr="C:\Users\саша\Downloads\img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ownloads\img6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848" cy="1005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2C6" w:rsidRDefault="002942C6" w:rsidP="00D4438A">
      <w:pPr>
        <w:rPr>
          <w:sz w:val="28"/>
          <w:szCs w:val="28"/>
        </w:rPr>
      </w:pPr>
    </w:p>
    <w:p w:rsidR="002942C6" w:rsidRDefault="002942C6" w:rsidP="00D4438A">
      <w:pPr>
        <w:rPr>
          <w:sz w:val="28"/>
          <w:szCs w:val="28"/>
        </w:rPr>
      </w:pPr>
    </w:p>
    <w:p w:rsidR="002942C6" w:rsidRDefault="002942C6" w:rsidP="00D4438A">
      <w:pPr>
        <w:rPr>
          <w:sz w:val="28"/>
          <w:szCs w:val="28"/>
        </w:rPr>
      </w:pPr>
    </w:p>
    <w:p w:rsidR="002942C6" w:rsidRDefault="002942C6" w:rsidP="00D4438A">
      <w:pPr>
        <w:rPr>
          <w:sz w:val="28"/>
          <w:szCs w:val="28"/>
        </w:rPr>
      </w:pPr>
    </w:p>
    <w:p w:rsidR="002942C6" w:rsidRDefault="002942C6" w:rsidP="00D4438A">
      <w:pPr>
        <w:rPr>
          <w:sz w:val="28"/>
          <w:szCs w:val="28"/>
        </w:rPr>
      </w:pPr>
    </w:p>
    <w:p w:rsidR="002942C6" w:rsidRDefault="002942C6" w:rsidP="00D4438A">
      <w:pPr>
        <w:rPr>
          <w:sz w:val="28"/>
          <w:szCs w:val="28"/>
        </w:rPr>
      </w:pPr>
    </w:p>
    <w:p w:rsidR="002942C6" w:rsidRDefault="002942C6" w:rsidP="00D4438A">
      <w:pPr>
        <w:rPr>
          <w:sz w:val="28"/>
          <w:szCs w:val="28"/>
        </w:rPr>
      </w:pPr>
    </w:p>
    <w:p w:rsidR="002942C6" w:rsidRDefault="002942C6" w:rsidP="00D4438A">
      <w:pPr>
        <w:rPr>
          <w:sz w:val="28"/>
          <w:szCs w:val="28"/>
        </w:rPr>
      </w:pPr>
    </w:p>
    <w:p w:rsidR="002942C6" w:rsidRDefault="002942C6" w:rsidP="00D4438A">
      <w:pPr>
        <w:rPr>
          <w:sz w:val="28"/>
          <w:szCs w:val="28"/>
        </w:rPr>
      </w:pPr>
    </w:p>
    <w:p w:rsidR="002942C6" w:rsidRDefault="002942C6" w:rsidP="00D4438A">
      <w:pPr>
        <w:rPr>
          <w:sz w:val="28"/>
          <w:szCs w:val="28"/>
        </w:rPr>
      </w:pPr>
    </w:p>
    <w:p w:rsidR="002942C6" w:rsidRDefault="002942C6" w:rsidP="00D4438A">
      <w:pPr>
        <w:rPr>
          <w:sz w:val="28"/>
          <w:szCs w:val="28"/>
        </w:rPr>
      </w:pPr>
    </w:p>
    <w:p w:rsidR="002942C6" w:rsidRDefault="002942C6" w:rsidP="00D4438A">
      <w:pPr>
        <w:rPr>
          <w:sz w:val="28"/>
          <w:szCs w:val="28"/>
        </w:rPr>
      </w:pPr>
    </w:p>
    <w:p w:rsidR="002942C6" w:rsidRDefault="002942C6" w:rsidP="00D4438A">
      <w:pPr>
        <w:rPr>
          <w:sz w:val="28"/>
          <w:szCs w:val="28"/>
        </w:rPr>
      </w:pPr>
    </w:p>
    <w:p w:rsidR="002942C6" w:rsidRDefault="002942C6" w:rsidP="00D4438A">
      <w:pPr>
        <w:rPr>
          <w:sz w:val="28"/>
          <w:szCs w:val="28"/>
        </w:rPr>
      </w:pPr>
    </w:p>
    <w:p w:rsidR="002942C6" w:rsidRDefault="002942C6" w:rsidP="00D4438A">
      <w:pPr>
        <w:rPr>
          <w:sz w:val="28"/>
          <w:szCs w:val="28"/>
        </w:rPr>
      </w:pPr>
    </w:p>
    <w:p w:rsidR="002942C6" w:rsidRDefault="002942C6" w:rsidP="00D4438A">
      <w:pPr>
        <w:rPr>
          <w:sz w:val="28"/>
          <w:szCs w:val="28"/>
        </w:rPr>
      </w:pPr>
    </w:p>
    <w:p w:rsidR="002942C6" w:rsidRDefault="002942C6" w:rsidP="00D4438A">
      <w:pPr>
        <w:rPr>
          <w:sz w:val="28"/>
          <w:szCs w:val="28"/>
        </w:rPr>
      </w:pPr>
    </w:p>
    <w:p w:rsidR="002942C6" w:rsidRDefault="002942C6" w:rsidP="00D4438A">
      <w:pPr>
        <w:rPr>
          <w:sz w:val="28"/>
          <w:szCs w:val="28"/>
        </w:rPr>
      </w:pPr>
    </w:p>
    <w:p w:rsidR="002942C6" w:rsidRDefault="002942C6" w:rsidP="00D4438A">
      <w:pPr>
        <w:rPr>
          <w:sz w:val="28"/>
          <w:szCs w:val="28"/>
        </w:rPr>
      </w:pPr>
    </w:p>
    <w:p w:rsidR="002942C6" w:rsidRDefault="002942C6" w:rsidP="00D4438A">
      <w:pPr>
        <w:rPr>
          <w:sz w:val="28"/>
          <w:szCs w:val="28"/>
        </w:rPr>
      </w:pPr>
    </w:p>
    <w:p w:rsidR="002942C6" w:rsidRDefault="002942C6" w:rsidP="00D4438A">
      <w:pPr>
        <w:rPr>
          <w:sz w:val="28"/>
          <w:szCs w:val="28"/>
        </w:rPr>
      </w:pPr>
    </w:p>
    <w:p w:rsidR="002942C6" w:rsidRDefault="002942C6" w:rsidP="00D4438A">
      <w:pPr>
        <w:rPr>
          <w:sz w:val="28"/>
          <w:szCs w:val="28"/>
        </w:rPr>
      </w:pPr>
    </w:p>
    <w:p w:rsidR="002942C6" w:rsidRDefault="002942C6" w:rsidP="00D4438A">
      <w:pPr>
        <w:rPr>
          <w:sz w:val="28"/>
          <w:szCs w:val="28"/>
        </w:rPr>
      </w:pPr>
    </w:p>
    <w:p w:rsidR="002942C6" w:rsidRDefault="002942C6" w:rsidP="00D4438A">
      <w:pPr>
        <w:rPr>
          <w:sz w:val="28"/>
          <w:szCs w:val="28"/>
        </w:rPr>
      </w:pPr>
    </w:p>
    <w:p w:rsidR="002942C6" w:rsidRDefault="002942C6" w:rsidP="00D4438A">
      <w:pPr>
        <w:rPr>
          <w:sz w:val="28"/>
          <w:szCs w:val="28"/>
        </w:rPr>
      </w:pPr>
    </w:p>
    <w:p w:rsidR="002942C6" w:rsidRDefault="002942C6" w:rsidP="00D4438A">
      <w:pPr>
        <w:rPr>
          <w:sz w:val="28"/>
          <w:szCs w:val="28"/>
        </w:rPr>
      </w:pPr>
    </w:p>
    <w:p w:rsidR="002942C6" w:rsidRDefault="002942C6" w:rsidP="00D4438A">
      <w:pPr>
        <w:rPr>
          <w:sz w:val="28"/>
          <w:szCs w:val="28"/>
        </w:rPr>
      </w:pPr>
    </w:p>
    <w:p w:rsidR="002942C6" w:rsidRDefault="002942C6" w:rsidP="00D4438A">
      <w:pPr>
        <w:rPr>
          <w:sz w:val="28"/>
          <w:szCs w:val="28"/>
        </w:rPr>
      </w:pPr>
    </w:p>
    <w:p w:rsidR="002942C6" w:rsidRDefault="002942C6" w:rsidP="00D4438A">
      <w:pPr>
        <w:rPr>
          <w:sz w:val="28"/>
          <w:szCs w:val="28"/>
        </w:rPr>
      </w:pPr>
    </w:p>
    <w:p w:rsidR="002942C6" w:rsidRDefault="002942C6" w:rsidP="00D4438A">
      <w:pPr>
        <w:rPr>
          <w:sz w:val="28"/>
          <w:szCs w:val="28"/>
        </w:rPr>
      </w:pPr>
    </w:p>
    <w:p w:rsidR="002942C6" w:rsidRDefault="002942C6" w:rsidP="00D4438A">
      <w:pPr>
        <w:rPr>
          <w:sz w:val="28"/>
          <w:szCs w:val="28"/>
        </w:rPr>
      </w:pPr>
    </w:p>
    <w:p w:rsidR="002942C6" w:rsidRDefault="002942C6" w:rsidP="00D4438A">
      <w:pPr>
        <w:rPr>
          <w:sz w:val="28"/>
          <w:szCs w:val="28"/>
        </w:rPr>
      </w:pPr>
    </w:p>
    <w:p w:rsidR="002942C6" w:rsidRDefault="002942C6" w:rsidP="00D4438A">
      <w:pPr>
        <w:rPr>
          <w:sz w:val="28"/>
          <w:szCs w:val="28"/>
        </w:rPr>
      </w:pPr>
    </w:p>
    <w:p w:rsidR="002942C6" w:rsidRDefault="002942C6" w:rsidP="00D4438A">
      <w:pPr>
        <w:rPr>
          <w:sz w:val="28"/>
          <w:szCs w:val="28"/>
        </w:rPr>
      </w:pPr>
    </w:p>
    <w:p w:rsidR="002942C6" w:rsidRDefault="002942C6" w:rsidP="00D4438A">
      <w:pPr>
        <w:rPr>
          <w:sz w:val="28"/>
          <w:szCs w:val="28"/>
        </w:rPr>
      </w:pPr>
    </w:p>
    <w:p w:rsidR="002942C6" w:rsidRDefault="002942C6" w:rsidP="00D4438A">
      <w:pPr>
        <w:rPr>
          <w:sz w:val="28"/>
          <w:szCs w:val="28"/>
        </w:rPr>
      </w:pPr>
    </w:p>
    <w:p w:rsidR="002942C6" w:rsidRDefault="002942C6" w:rsidP="00D4438A">
      <w:pPr>
        <w:rPr>
          <w:sz w:val="28"/>
          <w:szCs w:val="28"/>
        </w:rPr>
      </w:pPr>
    </w:p>
    <w:p w:rsidR="002942C6" w:rsidRDefault="002942C6" w:rsidP="00D4438A">
      <w:pPr>
        <w:rPr>
          <w:sz w:val="28"/>
          <w:szCs w:val="28"/>
        </w:rPr>
      </w:pPr>
    </w:p>
    <w:p w:rsidR="002942C6" w:rsidRDefault="002942C6" w:rsidP="00D4438A">
      <w:pPr>
        <w:rPr>
          <w:sz w:val="28"/>
          <w:szCs w:val="28"/>
        </w:rPr>
      </w:pPr>
    </w:p>
    <w:p w:rsidR="002942C6" w:rsidRDefault="002942C6" w:rsidP="00D4438A">
      <w:pPr>
        <w:rPr>
          <w:sz w:val="28"/>
          <w:szCs w:val="28"/>
        </w:rPr>
      </w:pPr>
    </w:p>
    <w:p w:rsidR="002942C6" w:rsidRDefault="002942C6" w:rsidP="00D4438A">
      <w:pPr>
        <w:rPr>
          <w:sz w:val="28"/>
          <w:szCs w:val="28"/>
        </w:rPr>
      </w:pPr>
    </w:p>
    <w:p w:rsidR="002942C6" w:rsidRDefault="002942C6" w:rsidP="00D4438A">
      <w:pPr>
        <w:rPr>
          <w:sz w:val="28"/>
          <w:szCs w:val="28"/>
        </w:rPr>
      </w:pPr>
    </w:p>
    <w:p w:rsidR="002942C6" w:rsidRDefault="002942C6" w:rsidP="00D4438A">
      <w:pPr>
        <w:rPr>
          <w:sz w:val="28"/>
          <w:szCs w:val="28"/>
        </w:rPr>
      </w:pPr>
    </w:p>
    <w:p w:rsidR="002942C6" w:rsidRDefault="002942C6" w:rsidP="00D4438A">
      <w:pPr>
        <w:rPr>
          <w:sz w:val="28"/>
          <w:szCs w:val="28"/>
        </w:rPr>
      </w:pPr>
    </w:p>
    <w:p w:rsidR="00D4438A" w:rsidRDefault="00D4438A" w:rsidP="00627CA3">
      <w:pPr>
        <w:tabs>
          <w:tab w:val="left" w:pos="2840"/>
          <w:tab w:val="center" w:pos="5241"/>
        </w:tabs>
        <w:rPr>
          <w:b/>
        </w:rPr>
      </w:pPr>
    </w:p>
    <w:p w:rsidR="00627CA3" w:rsidRPr="00D4438A" w:rsidRDefault="00627CA3" w:rsidP="00627CA3">
      <w:pPr>
        <w:tabs>
          <w:tab w:val="left" w:pos="2840"/>
          <w:tab w:val="center" w:pos="5241"/>
        </w:tabs>
        <w:jc w:val="center"/>
        <w:rPr>
          <w:b/>
          <w:sz w:val="28"/>
          <w:szCs w:val="28"/>
        </w:rPr>
      </w:pPr>
      <w:r w:rsidRPr="00D4438A">
        <w:rPr>
          <w:b/>
          <w:sz w:val="28"/>
          <w:szCs w:val="28"/>
        </w:rPr>
        <w:t>1. Общие положения</w:t>
      </w:r>
    </w:p>
    <w:p w:rsidR="00627CA3" w:rsidRPr="00D4438A" w:rsidRDefault="00627CA3" w:rsidP="00627CA3">
      <w:pPr>
        <w:jc w:val="center"/>
        <w:rPr>
          <w:b/>
          <w:sz w:val="28"/>
          <w:szCs w:val="28"/>
        </w:rPr>
      </w:pPr>
    </w:p>
    <w:p w:rsidR="00627CA3" w:rsidRPr="00D4438A" w:rsidRDefault="00627CA3" w:rsidP="00D4438A">
      <w:pPr>
        <w:numPr>
          <w:ilvl w:val="5"/>
          <w:numId w:val="1"/>
        </w:numPr>
        <w:rPr>
          <w:sz w:val="28"/>
          <w:szCs w:val="28"/>
        </w:rPr>
      </w:pPr>
      <w:proofErr w:type="gramStart"/>
      <w:r w:rsidRPr="00D4438A">
        <w:rPr>
          <w:sz w:val="28"/>
          <w:szCs w:val="28"/>
        </w:rPr>
        <w:t>Настоящее положение разработано для муниципального дошкольного обр</w:t>
      </w:r>
      <w:r w:rsidR="00D4438A">
        <w:rPr>
          <w:sz w:val="28"/>
          <w:szCs w:val="28"/>
        </w:rPr>
        <w:t>азовательного учреждения «Степн</w:t>
      </w:r>
      <w:r w:rsidRPr="00D4438A">
        <w:rPr>
          <w:sz w:val="28"/>
          <w:szCs w:val="28"/>
        </w:rPr>
        <w:t>овский  детский сад» комбинированного вида (далее – Учреждение) в соответствии с ТК РФ, Законом РФ «Об образовании», согласно Уставу Учреждения, Коллективному договору Учреждения, Правилам внутреннего трудового распорядка Учреждения с целью усиления социально – экономической защиты работников Учреждения, стимулирования высокой производительности труда, повышения ответственности и сознательности сотрудников.</w:t>
      </w:r>
      <w:proofErr w:type="gramEnd"/>
    </w:p>
    <w:p w:rsidR="00627CA3" w:rsidRPr="00D4438A" w:rsidRDefault="00627CA3" w:rsidP="00627CA3">
      <w:pPr>
        <w:rPr>
          <w:sz w:val="28"/>
          <w:szCs w:val="28"/>
        </w:rPr>
      </w:pPr>
      <w:r w:rsidRPr="00D4438A">
        <w:rPr>
          <w:sz w:val="28"/>
          <w:szCs w:val="28"/>
        </w:rPr>
        <w:t xml:space="preserve">   </w:t>
      </w:r>
      <w:r w:rsidR="00D4438A">
        <w:rPr>
          <w:sz w:val="28"/>
          <w:szCs w:val="28"/>
        </w:rPr>
        <w:tab/>
      </w:r>
      <w:r w:rsidRPr="00D4438A">
        <w:rPr>
          <w:sz w:val="28"/>
          <w:szCs w:val="28"/>
        </w:rPr>
        <w:t xml:space="preserve">1.2. Комиссия по распределению стимулирующей </w:t>
      </w:r>
      <w:proofErr w:type="gramStart"/>
      <w:r w:rsidRPr="00D4438A">
        <w:rPr>
          <w:sz w:val="28"/>
          <w:szCs w:val="28"/>
        </w:rPr>
        <w:t>части фонда оплаты труда работников</w:t>
      </w:r>
      <w:proofErr w:type="gramEnd"/>
      <w:r w:rsidRPr="00D4438A">
        <w:rPr>
          <w:b/>
          <w:sz w:val="28"/>
          <w:szCs w:val="28"/>
        </w:rPr>
        <w:t xml:space="preserve"> </w:t>
      </w:r>
      <w:r w:rsidRPr="00D4438A">
        <w:rPr>
          <w:sz w:val="28"/>
          <w:szCs w:val="28"/>
        </w:rPr>
        <w:t>является общественным органом.</w:t>
      </w:r>
    </w:p>
    <w:p w:rsidR="00627CA3" w:rsidRPr="00D4438A" w:rsidRDefault="00627CA3" w:rsidP="00627CA3">
      <w:pPr>
        <w:rPr>
          <w:sz w:val="28"/>
          <w:szCs w:val="28"/>
        </w:rPr>
      </w:pPr>
      <w:r w:rsidRPr="00D4438A">
        <w:rPr>
          <w:sz w:val="28"/>
          <w:szCs w:val="28"/>
        </w:rPr>
        <w:t xml:space="preserve">   </w:t>
      </w:r>
      <w:r w:rsidR="00D4438A">
        <w:rPr>
          <w:sz w:val="28"/>
          <w:szCs w:val="28"/>
        </w:rPr>
        <w:tab/>
      </w:r>
      <w:r w:rsidRPr="00D4438A">
        <w:rPr>
          <w:sz w:val="28"/>
          <w:szCs w:val="28"/>
        </w:rPr>
        <w:t>1.3. Комиссия создается из представителей администрации учреждения, представителя выборного профсоюзного органа, наиболее компетентных и опытных работников Учреждения, которые избираются на Общем собрании трудового коллектива на начало нового учебного года, представителей Управляющего совета.</w:t>
      </w:r>
    </w:p>
    <w:p w:rsidR="00627CA3" w:rsidRPr="00D4438A" w:rsidRDefault="00627CA3" w:rsidP="00627CA3">
      <w:pPr>
        <w:rPr>
          <w:sz w:val="28"/>
          <w:szCs w:val="28"/>
        </w:rPr>
      </w:pPr>
      <w:r w:rsidRPr="00D4438A">
        <w:rPr>
          <w:sz w:val="28"/>
          <w:szCs w:val="28"/>
        </w:rPr>
        <w:t xml:space="preserve">   </w:t>
      </w:r>
      <w:r w:rsidR="00D4438A">
        <w:rPr>
          <w:sz w:val="28"/>
          <w:szCs w:val="28"/>
        </w:rPr>
        <w:tab/>
      </w:r>
      <w:r w:rsidRPr="00D4438A">
        <w:rPr>
          <w:sz w:val="28"/>
          <w:szCs w:val="28"/>
        </w:rPr>
        <w:t>1.4. Состав комиссии утверждается приказом руководителя.</w:t>
      </w:r>
    </w:p>
    <w:p w:rsidR="00627CA3" w:rsidRPr="00D4438A" w:rsidRDefault="00627CA3" w:rsidP="00627CA3">
      <w:pPr>
        <w:rPr>
          <w:sz w:val="28"/>
          <w:szCs w:val="28"/>
        </w:rPr>
      </w:pPr>
      <w:r w:rsidRPr="00D4438A">
        <w:rPr>
          <w:sz w:val="28"/>
          <w:szCs w:val="28"/>
        </w:rPr>
        <w:t xml:space="preserve">  </w:t>
      </w:r>
      <w:r w:rsidR="00D4438A">
        <w:rPr>
          <w:sz w:val="28"/>
          <w:szCs w:val="28"/>
        </w:rPr>
        <w:tab/>
      </w:r>
      <w:r w:rsidRPr="00D4438A">
        <w:rPr>
          <w:sz w:val="28"/>
          <w:szCs w:val="28"/>
        </w:rPr>
        <w:t xml:space="preserve"> 1.5.  Срок Положения не ограничен. Положение действует до принятия нового.</w:t>
      </w:r>
    </w:p>
    <w:p w:rsidR="00627CA3" w:rsidRPr="00D4438A" w:rsidRDefault="00627CA3" w:rsidP="00627CA3">
      <w:pPr>
        <w:jc w:val="center"/>
        <w:rPr>
          <w:b/>
          <w:sz w:val="28"/>
          <w:szCs w:val="28"/>
        </w:rPr>
      </w:pPr>
    </w:p>
    <w:p w:rsidR="00627CA3" w:rsidRPr="00D4438A" w:rsidRDefault="00627CA3" w:rsidP="00627CA3">
      <w:pPr>
        <w:jc w:val="center"/>
        <w:rPr>
          <w:b/>
          <w:sz w:val="28"/>
          <w:szCs w:val="28"/>
        </w:rPr>
      </w:pPr>
      <w:r w:rsidRPr="00D4438A">
        <w:rPr>
          <w:b/>
          <w:sz w:val="28"/>
          <w:szCs w:val="28"/>
        </w:rPr>
        <w:t>2. Основные задачи.</w:t>
      </w:r>
    </w:p>
    <w:p w:rsidR="00627CA3" w:rsidRPr="00D4438A" w:rsidRDefault="00627CA3" w:rsidP="00627CA3">
      <w:pPr>
        <w:jc w:val="center"/>
        <w:rPr>
          <w:b/>
          <w:sz w:val="28"/>
          <w:szCs w:val="28"/>
        </w:rPr>
      </w:pPr>
    </w:p>
    <w:p w:rsidR="00627CA3" w:rsidRPr="00D4438A" w:rsidRDefault="00627CA3" w:rsidP="00D4438A">
      <w:pPr>
        <w:ind w:firstLine="708"/>
        <w:rPr>
          <w:sz w:val="28"/>
          <w:szCs w:val="28"/>
        </w:rPr>
      </w:pPr>
      <w:r w:rsidRPr="00D4438A">
        <w:rPr>
          <w:sz w:val="28"/>
          <w:szCs w:val="28"/>
        </w:rPr>
        <w:t>2.1  Изучение информации, предоставленной руководителем учреждения, о нагрузке работников.</w:t>
      </w:r>
    </w:p>
    <w:p w:rsidR="00627CA3" w:rsidRPr="00D4438A" w:rsidRDefault="00627CA3" w:rsidP="00D4438A">
      <w:pPr>
        <w:ind w:firstLine="708"/>
        <w:rPr>
          <w:sz w:val="28"/>
          <w:szCs w:val="28"/>
        </w:rPr>
      </w:pPr>
      <w:r w:rsidRPr="00D4438A">
        <w:rPr>
          <w:sz w:val="28"/>
          <w:szCs w:val="28"/>
        </w:rPr>
        <w:t>2.2 Изучение информации о творческой, научной, методической деятельности работников Учреждения, предоставленной руководителем Учреждения.</w:t>
      </w:r>
    </w:p>
    <w:p w:rsidR="00627CA3" w:rsidRPr="00D4438A" w:rsidRDefault="00627CA3" w:rsidP="00D4438A">
      <w:pPr>
        <w:ind w:firstLine="708"/>
        <w:rPr>
          <w:sz w:val="28"/>
          <w:szCs w:val="28"/>
        </w:rPr>
      </w:pPr>
      <w:r w:rsidRPr="00D4438A">
        <w:rPr>
          <w:sz w:val="28"/>
          <w:szCs w:val="28"/>
        </w:rPr>
        <w:t>2.3 Изучение аналитического материала о качестве работ, выполненных работниками Учреждения (оценочный лист педагога</w:t>
      </w:r>
      <w:r w:rsidR="00D4438A">
        <w:rPr>
          <w:sz w:val="28"/>
          <w:szCs w:val="28"/>
        </w:rPr>
        <w:t>, обслуживающего персонала</w:t>
      </w:r>
      <w:r w:rsidRPr="00D4438A">
        <w:rPr>
          <w:sz w:val="28"/>
          <w:szCs w:val="28"/>
        </w:rPr>
        <w:t>).</w:t>
      </w:r>
    </w:p>
    <w:p w:rsidR="00627CA3" w:rsidRPr="00D4438A" w:rsidRDefault="00627CA3" w:rsidP="00627CA3">
      <w:pPr>
        <w:tabs>
          <w:tab w:val="left" w:pos="4200"/>
          <w:tab w:val="center" w:pos="5723"/>
        </w:tabs>
        <w:rPr>
          <w:b/>
          <w:sz w:val="28"/>
          <w:szCs w:val="28"/>
        </w:rPr>
      </w:pPr>
      <w:r w:rsidRPr="00D4438A">
        <w:rPr>
          <w:b/>
          <w:sz w:val="28"/>
          <w:szCs w:val="28"/>
        </w:rPr>
        <w:tab/>
      </w:r>
    </w:p>
    <w:p w:rsidR="00627CA3" w:rsidRPr="00D4438A" w:rsidRDefault="00627CA3" w:rsidP="00627CA3">
      <w:pPr>
        <w:tabs>
          <w:tab w:val="left" w:pos="4200"/>
          <w:tab w:val="center" w:pos="5723"/>
        </w:tabs>
        <w:rPr>
          <w:b/>
          <w:sz w:val="28"/>
          <w:szCs w:val="28"/>
        </w:rPr>
      </w:pPr>
      <w:r w:rsidRPr="00D4438A">
        <w:rPr>
          <w:b/>
          <w:sz w:val="28"/>
          <w:szCs w:val="28"/>
        </w:rPr>
        <w:tab/>
        <w:t>3. Права Комиссии.</w:t>
      </w:r>
    </w:p>
    <w:p w:rsidR="00627CA3" w:rsidRPr="00D4438A" w:rsidRDefault="00627CA3" w:rsidP="00627CA3">
      <w:pPr>
        <w:tabs>
          <w:tab w:val="left" w:pos="4200"/>
          <w:tab w:val="center" w:pos="5723"/>
        </w:tabs>
        <w:rPr>
          <w:b/>
          <w:sz w:val="28"/>
          <w:szCs w:val="28"/>
        </w:rPr>
      </w:pPr>
    </w:p>
    <w:p w:rsidR="00627CA3" w:rsidRPr="00D4438A" w:rsidRDefault="00627CA3" w:rsidP="00D4438A">
      <w:pPr>
        <w:ind w:firstLine="708"/>
        <w:rPr>
          <w:sz w:val="28"/>
          <w:szCs w:val="28"/>
        </w:rPr>
      </w:pPr>
      <w:r w:rsidRPr="00D4438A">
        <w:rPr>
          <w:sz w:val="28"/>
          <w:szCs w:val="28"/>
        </w:rPr>
        <w:t>3.1. Комиссия имеет право:</w:t>
      </w:r>
    </w:p>
    <w:p w:rsidR="00627CA3" w:rsidRPr="00D4438A" w:rsidRDefault="00627CA3" w:rsidP="00D4438A">
      <w:pPr>
        <w:ind w:firstLine="708"/>
        <w:rPr>
          <w:sz w:val="28"/>
          <w:szCs w:val="28"/>
        </w:rPr>
      </w:pPr>
      <w:r w:rsidRPr="00D4438A">
        <w:rPr>
          <w:sz w:val="28"/>
          <w:szCs w:val="28"/>
        </w:rPr>
        <w:t>* Определять размер стимулирующих выплат, материальной помощи, премий работникам.</w:t>
      </w:r>
    </w:p>
    <w:p w:rsidR="00627CA3" w:rsidRPr="00D4438A" w:rsidRDefault="00627CA3" w:rsidP="00D4438A">
      <w:pPr>
        <w:ind w:firstLine="708"/>
        <w:rPr>
          <w:sz w:val="28"/>
          <w:szCs w:val="28"/>
        </w:rPr>
      </w:pPr>
      <w:r w:rsidRPr="00D4438A">
        <w:rPr>
          <w:sz w:val="28"/>
          <w:szCs w:val="28"/>
        </w:rPr>
        <w:t>* Приглашать на свои заседания по необходимости любого члена трудового коллектива.</w:t>
      </w:r>
    </w:p>
    <w:p w:rsidR="00627CA3" w:rsidRPr="00D4438A" w:rsidRDefault="00627CA3" w:rsidP="00627CA3">
      <w:pPr>
        <w:jc w:val="center"/>
        <w:rPr>
          <w:b/>
          <w:sz w:val="28"/>
          <w:szCs w:val="28"/>
        </w:rPr>
      </w:pPr>
    </w:p>
    <w:p w:rsidR="00627CA3" w:rsidRPr="00D4438A" w:rsidRDefault="00627CA3" w:rsidP="00627CA3">
      <w:pPr>
        <w:jc w:val="center"/>
        <w:rPr>
          <w:b/>
          <w:sz w:val="28"/>
          <w:szCs w:val="28"/>
        </w:rPr>
      </w:pPr>
      <w:r w:rsidRPr="00D4438A">
        <w:rPr>
          <w:b/>
          <w:sz w:val="28"/>
          <w:szCs w:val="28"/>
        </w:rPr>
        <w:t>4. Порядок работы.</w:t>
      </w:r>
    </w:p>
    <w:p w:rsidR="00627CA3" w:rsidRPr="00D4438A" w:rsidRDefault="00627CA3" w:rsidP="00627CA3">
      <w:pPr>
        <w:jc w:val="center"/>
        <w:rPr>
          <w:b/>
          <w:sz w:val="28"/>
          <w:szCs w:val="28"/>
        </w:rPr>
      </w:pPr>
    </w:p>
    <w:p w:rsidR="00627CA3" w:rsidRPr="00D4438A" w:rsidRDefault="00627CA3" w:rsidP="00D4438A">
      <w:pPr>
        <w:ind w:firstLine="708"/>
        <w:rPr>
          <w:sz w:val="28"/>
          <w:szCs w:val="28"/>
        </w:rPr>
      </w:pPr>
      <w:r w:rsidRPr="00D4438A">
        <w:rPr>
          <w:sz w:val="28"/>
          <w:szCs w:val="28"/>
        </w:rPr>
        <w:t>4.1. На основании решения Комиссии руководителем Учреждения издается соответствующий приказ об утверждении размера премий, материальной помощи работникам.</w:t>
      </w:r>
    </w:p>
    <w:p w:rsidR="00627CA3" w:rsidRPr="00D4438A" w:rsidRDefault="00627CA3" w:rsidP="00D4438A">
      <w:pPr>
        <w:ind w:firstLine="708"/>
        <w:rPr>
          <w:sz w:val="28"/>
          <w:szCs w:val="28"/>
        </w:rPr>
      </w:pPr>
      <w:r w:rsidRPr="00D4438A">
        <w:rPr>
          <w:sz w:val="28"/>
          <w:szCs w:val="28"/>
        </w:rPr>
        <w:t>4.2. Разногласия между решением Комиссии и администрацией Учреждения рассматриваются на собрании Управляющего совета.</w:t>
      </w:r>
    </w:p>
    <w:p w:rsidR="00627CA3" w:rsidRDefault="00627CA3" w:rsidP="00627CA3">
      <w:pPr>
        <w:jc w:val="center"/>
        <w:rPr>
          <w:b/>
          <w:sz w:val="28"/>
          <w:szCs w:val="28"/>
        </w:rPr>
      </w:pPr>
    </w:p>
    <w:p w:rsidR="00D4438A" w:rsidRPr="00D4438A" w:rsidRDefault="00D4438A" w:rsidP="00627CA3">
      <w:pPr>
        <w:jc w:val="center"/>
        <w:rPr>
          <w:b/>
          <w:sz w:val="28"/>
          <w:szCs w:val="28"/>
        </w:rPr>
      </w:pPr>
    </w:p>
    <w:p w:rsidR="00627CA3" w:rsidRPr="00D4438A" w:rsidRDefault="00627CA3" w:rsidP="00627CA3">
      <w:pPr>
        <w:jc w:val="center"/>
        <w:rPr>
          <w:b/>
          <w:sz w:val="28"/>
          <w:szCs w:val="28"/>
        </w:rPr>
      </w:pPr>
    </w:p>
    <w:p w:rsidR="00627CA3" w:rsidRPr="00D4438A" w:rsidRDefault="00627CA3" w:rsidP="00627CA3">
      <w:pPr>
        <w:jc w:val="center"/>
        <w:rPr>
          <w:b/>
          <w:sz w:val="28"/>
          <w:szCs w:val="28"/>
        </w:rPr>
      </w:pPr>
      <w:r w:rsidRPr="00D4438A">
        <w:rPr>
          <w:b/>
          <w:sz w:val="28"/>
          <w:szCs w:val="28"/>
        </w:rPr>
        <w:t>5. Ответственность Комиссии.</w:t>
      </w:r>
    </w:p>
    <w:p w:rsidR="00627CA3" w:rsidRPr="00D4438A" w:rsidRDefault="00627CA3" w:rsidP="00627CA3">
      <w:pPr>
        <w:jc w:val="center"/>
        <w:rPr>
          <w:b/>
          <w:sz w:val="28"/>
          <w:szCs w:val="28"/>
        </w:rPr>
      </w:pPr>
    </w:p>
    <w:p w:rsidR="00627CA3" w:rsidRPr="00D4438A" w:rsidRDefault="00627CA3" w:rsidP="00D4438A">
      <w:pPr>
        <w:ind w:firstLine="708"/>
        <w:rPr>
          <w:sz w:val="28"/>
          <w:szCs w:val="28"/>
        </w:rPr>
      </w:pPr>
      <w:r w:rsidRPr="00D4438A">
        <w:rPr>
          <w:sz w:val="28"/>
          <w:szCs w:val="28"/>
        </w:rPr>
        <w:t>5.1. Комиссия несет ответственность:</w:t>
      </w:r>
    </w:p>
    <w:p w:rsidR="00627CA3" w:rsidRPr="00D4438A" w:rsidRDefault="00627CA3" w:rsidP="00D4438A">
      <w:pPr>
        <w:ind w:firstLine="708"/>
        <w:rPr>
          <w:sz w:val="28"/>
          <w:szCs w:val="28"/>
        </w:rPr>
      </w:pPr>
      <w:r w:rsidRPr="00D4438A">
        <w:rPr>
          <w:sz w:val="28"/>
          <w:szCs w:val="28"/>
        </w:rPr>
        <w:t>* за выполнение закрепленных за ней задач и функций;</w:t>
      </w:r>
    </w:p>
    <w:p w:rsidR="00627CA3" w:rsidRPr="00D4438A" w:rsidRDefault="00D4438A" w:rsidP="00627CA3">
      <w:pPr>
        <w:tabs>
          <w:tab w:val="left" w:pos="399"/>
          <w:tab w:val="left" w:pos="346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</w:t>
      </w:r>
      <w:r w:rsidR="00627CA3" w:rsidRPr="00D4438A">
        <w:rPr>
          <w:sz w:val="28"/>
          <w:szCs w:val="28"/>
        </w:rPr>
        <w:t xml:space="preserve">* соответствие принимаемых решений Положению о </w:t>
      </w:r>
      <w:r w:rsidR="00627CA3" w:rsidRPr="00D4438A">
        <w:rPr>
          <w:b/>
          <w:sz w:val="28"/>
          <w:szCs w:val="28"/>
        </w:rPr>
        <w:t xml:space="preserve"> </w:t>
      </w:r>
      <w:r w:rsidR="00627CA3" w:rsidRPr="00D4438A">
        <w:rPr>
          <w:sz w:val="28"/>
          <w:szCs w:val="28"/>
        </w:rPr>
        <w:t xml:space="preserve">распределении стимулирующей </w:t>
      </w:r>
      <w:proofErr w:type="gramStart"/>
      <w:r w:rsidR="00627CA3" w:rsidRPr="00D4438A">
        <w:rPr>
          <w:sz w:val="28"/>
          <w:szCs w:val="28"/>
        </w:rPr>
        <w:t>час</w:t>
      </w:r>
      <w:r>
        <w:rPr>
          <w:sz w:val="28"/>
          <w:szCs w:val="28"/>
        </w:rPr>
        <w:t>ти фонда оплаты труда сотрудников</w:t>
      </w:r>
      <w:proofErr w:type="gramEnd"/>
      <w:r w:rsidR="00627CA3" w:rsidRPr="00D4438A">
        <w:rPr>
          <w:sz w:val="28"/>
          <w:szCs w:val="28"/>
        </w:rPr>
        <w:t xml:space="preserve"> М</w:t>
      </w:r>
      <w:r>
        <w:rPr>
          <w:sz w:val="28"/>
          <w:szCs w:val="28"/>
        </w:rPr>
        <w:t>Б</w:t>
      </w:r>
      <w:r w:rsidR="00627CA3" w:rsidRPr="00D4438A">
        <w:rPr>
          <w:sz w:val="28"/>
          <w:szCs w:val="28"/>
        </w:rPr>
        <w:t xml:space="preserve">ДОУ. </w:t>
      </w:r>
    </w:p>
    <w:p w:rsidR="00627CA3" w:rsidRPr="00D4438A" w:rsidRDefault="00627CA3" w:rsidP="00627CA3">
      <w:pPr>
        <w:jc w:val="center"/>
        <w:rPr>
          <w:b/>
          <w:sz w:val="28"/>
          <w:szCs w:val="28"/>
        </w:rPr>
      </w:pPr>
    </w:p>
    <w:p w:rsidR="00627CA3" w:rsidRPr="00D4438A" w:rsidRDefault="00627CA3" w:rsidP="00627CA3">
      <w:pPr>
        <w:jc w:val="center"/>
        <w:rPr>
          <w:b/>
          <w:sz w:val="28"/>
          <w:szCs w:val="28"/>
        </w:rPr>
      </w:pPr>
      <w:r w:rsidRPr="00D4438A">
        <w:rPr>
          <w:b/>
          <w:sz w:val="28"/>
          <w:szCs w:val="28"/>
        </w:rPr>
        <w:t>6. Делопроизводство Комиссии.</w:t>
      </w:r>
    </w:p>
    <w:p w:rsidR="00627CA3" w:rsidRPr="00D4438A" w:rsidRDefault="00627CA3" w:rsidP="00627CA3">
      <w:pPr>
        <w:jc w:val="center"/>
        <w:rPr>
          <w:b/>
          <w:sz w:val="28"/>
          <w:szCs w:val="28"/>
        </w:rPr>
      </w:pPr>
    </w:p>
    <w:p w:rsidR="00627CA3" w:rsidRPr="00D4438A" w:rsidRDefault="00627CA3" w:rsidP="00D4438A">
      <w:pPr>
        <w:ind w:firstLine="708"/>
        <w:rPr>
          <w:sz w:val="28"/>
          <w:szCs w:val="28"/>
        </w:rPr>
      </w:pPr>
      <w:r w:rsidRPr="00D4438A">
        <w:rPr>
          <w:sz w:val="28"/>
          <w:szCs w:val="28"/>
        </w:rPr>
        <w:t>6.1.  Деятельность Комиссии протоколируется в установленном п</w:t>
      </w:r>
      <w:r w:rsidR="00D4438A">
        <w:rPr>
          <w:sz w:val="28"/>
          <w:szCs w:val="28"/>
        </w:rPr>
        <w:t>орядке в книге протоколов.</w:t>
      </w:r>
    </w:p>
    <w:p w:rsidR="00627CA3" w:rsidRPr="00D4438A" w:rsidRDefault="00627CA3" w:rsidP="00627CA3">
      <w:pPr>
        <w:rPr>
          <w:sz w:val="28"/>
          <w:szCs w:val="28"/>
        </w:rPr>
      </w:pPr>
      <w:r w:rsidRPr="00D4438A">
        <w:rPr>
          <w:sz w:val="28"/>
          <w:szCs w:val="28"/>
        </w:rPr>
        <w:t>6.2. В книге протоколов фиксируются:</w:t>
      </w:r>
    </w:p>
    <w:p w:rsidR="00627CA3" w:rsidRPr="00D4438A" w:rsidRDefault="00627CA3" w:rsidP="00D4438A">
      <w:pPr>
        <w:ind w:firstLine="708"/>
        <w:rPr>
          <w:sz w:val="28"/>
          <w:szCs w:val="28"/>
        </w:rPr>
      </w:pPr>
      <w:r w:rsidRPr="00D4438A">
        <w:rPr>
          <w:sz w:val="28"/>
          <w:szCs w:val="28"/>
        </w:rPr>
        <w:t>* дата проведения заседания;</w:t>
      </w:r>
    </w:p>
    <w:p w:rsidR="00627CA3" w:rsidRPr="00D4438A" w:rsidRDefault="00627CA3" w:rsidP="00D4438A">
      <w:pPr>
        <w:ind w:firstLine="708"/>
        <w:rPr>
          <w:sz w:val="28"/>
          <w:szCs w:val="28"/>
        </w:rPr>
      </w:pPr>
      <w:r w:rsidRPr="00D4438A">
        <w:rPr>
          <w:sz w:val="28"/>
          <w:szCs w:val="28"/>
        </w:rPr>
        <w:t>* количество присутствующих;</w:t>
      </w:r>
    </w:p>
    <w:p w:rsidR="00627CA3" w:rsidRPr="00D4438A" w:rsidRDefault="00627CA3" w:rsidP="00D4438A">
      <w:pPr>
        <w:ind w:firstLine="708"/>
        <w:rPr>
          <w:sz w:val="28"/>
          <w:szCs w:val="28"/>
        </w:rPr>
      </w:pPr>
      <w:r w:rsidRPr="00D4438A">
        <w:rPr>
          <w:sz w:val="28"/>
          <w:szCs w:val="28"/>
        </w:rPr>
        <w:t>* повестка дня;</w:t>
      </w:r>
    </w:p>
    <w:p w:rsidR="00627CA3" w:rsidRPr="00D4438A" w:rsidRDefault="00627CA3" w:rsidP="00D4438A">
      <w:pPr>
        <w:ind w:firstLine="708"/>
        <w:rPr>
          <w:sz w:val="28"/>
          <w:szCs w:val="28"/>
        </w:rPr>
      </w:pPr>
      <w:r w:rsidRPr="00D4438A">
        <w:rPr>
          <w:sz w:val="28"/>
          <w:szCs w:val="28"/>
        </w:rPr>
        <w:t>* предложения, рекомендации членов Комиссии;</w:t>
      </w:r>
    </w:p>
    <w:p w:rsidR="00627CA3" w:rsidRPr="00D4438A" w:rsidRDefault="00627CA3" w:rsidP="00D4438A">
      <w:pPr>
        <w:ind w:firstLine="708"/>
        <w:rPr>
          <w:sz w:val="28"/>
          <w:szCs w:val="28"/>
        </w:rPr>
      </w:pPr>
      <w:r w:rsidRPr="00D4438A">
        <w:rPr>
          <w:sz w:val="28"/>
          <w:szCs w:val="28"/>
        </w:rPr>
        <w:t>* решение Комиссии.</w:t>
      </w:r>
    </w:p>
    <w:p w:rsidR="00627CA3" w:rsidRPr="00D4438A" w:rsidRDefault="00627CA3" w:rsidP="00D4438A">
      <w:pPr>
        <w:ind w:firstLine="708"/>
        <w:rPr>
          <w:sz w:val="28"/>
          <w:szCs w:val="28"/>
        </w:rPr>
      </w:pPr>
      <w:r w:rsidRPr="00D4438A">
        <w:rPr>
          <w:sz w:val="28"/>
          <w:szCs w:val="28"/>
        </w:rPr>
        <w:t xml:space="preserve">6.3. Протоколы подписываются </w:t>
      </w:r>
      <w:proofErr w:type="gramStart"/>
      <w:r w:rsidRPr="00D4438A">
        <w:rPr>
          <w:sz w:val="28"/>
          <w:szCs w:val="28"/>
        </w:rPr>
        <w:t>заведующим Учреждения</w:t>
      </w:r>
      <w:proofErr w:type="gramEnd"/>
      <w:r w:rsidRPr="00D4438A">
        <w:rPr>
          <w:sz w:val="28"/>
          <w:szCs w:val="28"/>
        </w:rPr>
        <w:t xml:space="preserve"> и секретарем Комиссии.</w:t>
      </w:r>
    </w:p>
    <w:p w:rsidR="00627CA3" w:rsidRPr="00D4438A" w:rsidRDefault="00627CA3" w:rsidP="00D4438A">
      <w:pPr>
        <w:ind w:firstLine="708"/>
        <w:rPr>
          <w:sz w:val="28"/>
          <w:szCs w:val="28"/>
        </w:rPr>
      </w:pPr>
      <w:r w:rsidRPr="00D4438A">
        <w:rPr>
          <w:sz w:val="28"/>
          <w:szCs w:val="28"/>
        </w:rPr>
        <w:t>6.4. Нумерация протоколов ведется от начала учебного года.</w:t>
      </w:r>
    </w:p>
    <w:p w:rsidR="00627CA3" w:rsidRPr="00D4438A" w:rsidRDefault="00627CA3" w:rsidP="00D4438A">
      <w:pPr>
        <w:ind w:firstLine="708"/>
        <w:rPr>
          <w:sz w:val="28"/>
          <w:szCs w:val="28"/>
        </w:rPr>
      </w:pPr>
      <w:r w:rsidRPr="00D4438A">
        <w:rPr>
          <w:sz w:val="28"/>
          <w:szCs w:val="28"/>
        </w:rPr>
        <w:t>6.5. Книга протоколов хранится у заведующего Учреждения 5 лет и передается по акту (при смене руководителя, при передаче в архив).</w:t>
      </w:r>
    </w:p>
    <w:p w:rsidR="00627CA3" w:rsidRPr="00D4438A" w:rsidRDefault="00627CA3" w:rsidP="00627CA3">
      <w:pPr>
        <w:rPr>
          <w:sz w:val="28"/>
          <w:szCs w:val="28"/>
        </w:rPr>
      </w:pPr>
    </w:p>
    <w:p w:rsidR="00627CA3" w:rsidRPr="00D4438A" w:rsidRDefault="00627CA3" w:rsidP="00627CA3">
      <w:pPr>
        <w:rPr>
          <w:sz w:val="28"/>
          <w:szCs w:val="28"/>
        </w:rPr>
      </w:pPr>
    </w:p>
    <w:p w:rsidR="0047048F" w:rsidRPr="00D4438A" w:rsidRDefault="0047048F">
      <w:pPr>
        <w:rPr>
          <w:sz w:val="28"/>
          <w:szCs w:val="28"/>
        </w:rPr>
      </w:pPr>
    </w:p>
    <w:sectPr w:rsidR="0047048F" w:rsidRPr="00D4438A" w:rsidSect="00D4438A">
      <w:pgSz w:w="11906" w:h="16838"/>
      <w:pgMar w:top="1134" w:right="282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6E36DC"/>
    <w:multiLevelType w:val="hybridMultilevel"/>
    <w:tmpl w:val="C1EC2B88"/>
    <w:lvl w:ilvl="0" w:tplc="7584ED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B82066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590C7E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59C0868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74569CE4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DE40EE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D85E3BF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0A22FB7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76761648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27CA3"/>
    <w:rsid w:val="002942C6"/>
    <w:rsid w:val="0047048F"/>
    <w:rsid w:val="00627CA3"/>
    <w:rsid w:val="00D4438A"/>
    <w:rsid w:val="00E73376"/>
    <w:rsid w:val="00F94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C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2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2C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424</Words>
  <Characters>2421</Characters>
  <Application>Microsoft Office Word</Application>
  <DocSecurity>0</DocSecurity>
  <Lines>20</Lines>
  <Paragraphs>5</Paragraphs>
  <ScaleCrop>false</ScaleCrop>
  <Company>Microsoft</Company>
  <LinksUpToDate>false</LinksUpToDate>
  <CharactersWithSpaces>2840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саша</cp:lastModifiedBy>
  <cp:revision>4</cp:revision>
  <dcterms:created xsi:type="dcterms:W3CDTF">2017-01-26T11:12:00Z</dcterms:created>
  <dcterms:modified xsi:type="dcterms:W3CDTF">2019-04-25T04:36:00Z</dcterms:modified>
</cp:coreProperties>
</file>